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6B" w:rsidRDefault="00A3626B" w:rsidP="00A3626B">
      <w:pPr>
        <w:spacing w:line="360" w:lineRule="auto"/>
        <w:rPr>
          <w:color w:val="333333"/>
        </w:rPr>
      </w:pPr>
      <w:r>
        <w:rPr>
          <w:color w:val="000000"/>
          <w:sz w:val="24"/>
          <w:szCs w:val="24"/>
        </w:rPr>
        <w:t>Dear Parents/Guardians,</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color w:val="000000"/>
          <w:sz w:val="24"/>
          <w:szCs w:val="24"/>
        </w:rPr>
        <w:t>We have had many busy weeks but are finally approaching our presentation days for the PYP Exhibition! On Wednesday 25th September, the groups will be presenting their Exhibition to Year 5, and on Thursday 26th September, they will be presenting to all parents. Moreover, the whole school community will have the opportunity to see the presentation. Your children are very busy, excited and we look forward to seeing you there; you should have already received your invitation.</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b/>
          <w:bCs/>
          <w:color w:val="000000"/>
          <w:sz w:val="24"/>
          <w:szCs w:val="24"/>
          <w:u w:val="single"/>
        </w:rPr>
        <w:t>Thursday 26th September:</w:t>
      </w:r>
    </w:p>
    <w:p w:rsidR="00A3626B" w:rsidRDefault="00A3626B" w:rsidP="00A3626B">
      <w:pPr>
        <w:spacing w:line="360" w:lineRule="auto"/>
        <w:rPr>
          <w:color w:val="333333"/>
        </w:rPr>
      </w:pPr>
      <w:r>
        <w:rPr>
          <w:color w:val="000000"/>
          <w:sz w:val="24"/>
          <w:szCs w:val="24"/>
        </w:rPr>
        <w:t xml:space="preserve">The students </w:t>
      </w:r>
      <w:proofErr w:type="gramStart"/>
      <w:r>
        <w:rPr>
          <w:color w:val="000000"/>
          <w:sz w:val="24"/>
          <w:szCs w:val="24"/>
        </w:rPr>
        <w:t>are expected</w:t>
      </w:r>
      <w:proofErr w:type="gramEnd"/>
      <w:r>
        <w:rPr>
          <w:color w:val="000000"/>
          <w:sz w:val="24"/>
          <w:szCs w:val="24"/>
        </w:rPr>
        <w:t xml:space="preserve"> to come in their uniform and bring in their clothes for the Exhibition. The children will dress according to their theme; for example, cultural clothing for Culture groups, sports clothing for Sports groups, etc., or bring in smart-casual clothes. </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b/>
          <w:bCs/>
          <w:color w:val="000000"/>
          <w:sz w:val="24"/>
          <w:szCs w:val="24"/>
          <w:u w:val="single"/>
        </w:rPr>
        <w:t>French: </w:t>
      </w:r>
    </w:p>
    <w:p w:rsidR="00A3626B" w:rsidRDefault="00A3626B" w:rsidP="00A3626B">
      <w:pPr>
        <w:spacing w:line="360" w:lineRule="auto"/>
        <w:rPr>
          <w:color w:val="333333"/>
        </w:rPr>
      </w:pPr>
      <w:r>
        <w:rPr>
          <w:color w:val="000000"/>
          <w:sz w:val="24"/>
          <w:szCs w:val="24"/>
        </w:rPr>
        <w:t>It has been a hectic but fruitful week. The students:</w:t>
      </w:r>
    </w:p>
    <w:p w:rsidR="00A3626B" w:rsidRDefault="00A3626B" w:rsidP="00A3626B">
      <w:pPr>
        <w:spacing w:line="360" w:lineRule="auto"/>
        <w:rPr>
          <w:color w:val="333333"/>
        </w:rPr>
      </w:pPr>
      <w:r>
        <w:rPr>
          <w:color w:val="333333"/>
          <w:sz w:val="24"/>
          <w:szCs w:val="24"/>
        </w:rPr>
        <w:t>• have finished writing final drafts of written work</w:t>
      </w:r>
    </w:p>
    <w:p w:rsidR="00A3626B" w:rsidRDefault="00A3626B" w:rsidP="00A3626B">
      <w:pPr>
        <w:spacing w:line="360" w:lineRule="auto"/>
        <w:rPr>
          <w:color w:val="333333"/>
        </w:rPr>
      </w:pPr>
      <w:r>
        <w:rPr>
          <w:color w:val="333333"/>
          <w:sz w:val="24"/>
          <w:szCs w:val="24"/>
        </w:rPr>
        <w:t>• have had their last written work checked by the French teacher</w:t>
      </w:r>
    </w:p>
    <w:p w:rsidR="00A3626B" w:rsidRDefault="00A3626B" w:rsidP="00A3626B">
      <w:pPr>
        <w:spacing w:line="360" w:lineRule="auto"/>
        <w:rPr>
          <w:color w:val="333333"/>
        </w:rPr>
      </w:pPr>
      <w:r>
        <w:rPr>
          <w:color w:val="333333"/>
          <w:sz w:val="24"/>
          <w:szCs w:val="24"/>
        </w:rPr>
        <w:t>• have started to publish all written work</w:t>
      </w:r>
    </w:p>
    <w:p w:rsidR="00A3626B" w:rsidRDefault="00A3626B" w:rsidP="00A3626B">
      <w:pPr>
        <w:spacing w:line="360" w:lineRule="auto"/>
        <w:rPr>
          <w:color w:val="333333"/>
        </w:rPr>
      </w:pPr>
      <w:r>
        <w:rPr>
          <w:color w:val="333333"/>
          <w:sz w:val="24"/>
          <w:szCs w:val="24"/>
        </w:rPr>
        <w:t xml:space="preserve">All the 21 groups </w:t>
      </w:r>
      <w:proofErr w:type="gramStart"/>
      <w:r>
        <w:rPr>
          <w:color w:val="333333"/>
          <w:sz w:val="24"/>
          <w:szCs w:val="24"/>
        </w:rPr>
        <w:t>are well ahead of schedule since the new tablets bought helped</w:t>
      </w:r>
      <w:proofErr w:type="gramEnd"/>
      <w:r>
        <w:rPr>
          <w:color w:val="333333"/>
          <w:sz w:val="24"/>
          <w:szCs w:val="24"/>
        </w:rPr>
        <w:t xml:space="preserve"> tremendously. The shared drive allowed their work to </w:t>
      </w:r>
      <w:proofErr w:type="gramStart"/>
      <w:r>
        <w:rPr>
          <w:color w:val="333333"/>
          <w:sz w:val="24"/>
          <w:szCs w:val="24"/>
        </w:rPr>
        <w:t>be monitored</w:t>
      </w:r>
      <w:proofErr w:type="gramEnd"/>
      <w:r>
        <w:rPr>
          <w:color w:val="333333"/>
          <w:sz w:val="24"/>
          <w:szCs w:val="24"/>
        </w:rPr>
        <w:t xml:space="preserve"> as and when they were drafting and editing, in real time. It was easy to keep track of their progress.</w:t>
      </w:r>
    </w:p>
    <w:p w:rsidR="00A3626B" w:rsidRDefault="00A3626B" w:rsidP="00A3626B">
      <w:pPr>
        <w:spacing w:line="360" w:lineRule="auto"/>
        <w:rPr>
          <w:color w:val="333333"/>
        </w:rPr>
      </w:pPr>
      <w:r>
        <w:rPr>
          <w:color w:val="333333"/>
          <w:sz w:val="24"/>
          <w:szCs w:val="24"/>
        </w:rPr>
        <w:t> </w:t>
      </w:r>
    </w:p>
    <w:p w:rsidR="00A3626B" w:rsidRDefault="00A3626B" w:rsidP="00A3626B">
      <w:pPr>
        <w:spacing w:line="360" w:lineRule="auto"/>
        <w:rPr>
          <w:color w:val="333333"/>
        </w:rPr>
      </w:pPr>
      <w:r>
        <w:rPr>
          <w:color w:val="333333"/>
          <w:sz w:val="24"/>
          <w:szCs w:val="24"/>
        </w:rPr>
        <w:t>Next week, they will mount their work and will start practising their presentations.</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color w:val="000000"/>
          <w:sz w:val="24"/>
          <w:szCs w:val="24"/>
        </w:rPr>
        <w:t>We look forward to seeing you all during the presentations next Thursday to appreciate and celebrate the children's learning and hard work.</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color w:val="000000"/>
          <w:sz w:val="24"/>
          <w:szCs w:val="24"/>
        </w:rPr>
        <w:t>Best wishes,</w:t>
      </w:r>
    </w:p>
    <w:p w:rsidR="00A3626B" w:rsidRDefault="00A3626B" w:rsidP="00A3626B">
      <w:pPr>
        <w:spacing w:line="360" w:lineRule="auto"/>
        <w:rPr>
          <w:color w:val="333333"/>
        </w:rPr>
      </w:pPr>
      <w:r>
        <w:rPr>
          <w:color w:val="000000"/>
          <w:sz w:val="24"/>
          <w:szCs w:val="24"/>
        </w:rPr>
        <w:t> </w:t>
      </w:r>
    </w:p>
    <w:p w:rsidR="00A3626B" w:rsidRDefault="00A3626B" w:rsidP="00A3626B">
      <w:pPr>
        <w:spacing w:line="360" w:lineRule="auto"/>
        <w:rPr>
          <w:color w:val="333333"/>
        </w:rPr>
      </w:pPr>
      <w:r>
        <w:rPr>
          <w:color w:val="000000"/>
          <w:sz w:val="24"/>
          <w:szCs w:val="24"/>
        </w:rPr>
        <w:t>The Year 6 Team</w:t>
      </w:r>
    </w:p>
    <w:p w:rsidR="00010CCF" w:rsidRDefault="00010CCF">
      <w:bookmarkStart w:id="0" w:name="_GoBack"/>
      <w:bookmarkEnd w:id="0"/>
    </w:p>
    <w:sectPr w:rsidR="00010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6B"/>
    <w:rsid w:val="00010CCF"/>
    <w:rsid w:val="00A3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4C7D-B7E6-42C4-908B-EC32C5EC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Blackburn</dc:creator>
  <cp:keywords/>
  <dc:description/>
  <cp:lastModifiedBy>Cheryl Blackburn</cp:lastModifiedBy>
  <cp:revision>1</cp:revision>
  <dcterms:created xsi:type="dcterms:W3CDTF">2019-09-22T14:17:00Z</dcterms:created>
  <dcterms:modified xsi:type="dcterms:W3CDTF">2019-09-22T14:19:00Z</dcterms:modified>
</cp:coreProperties>
</file>