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7C" w:rsidRPr="009F1CC4" w:rsidRDefault="004958BD" w:rsidP="00C33E7C">
      <w:pPr>
        <w:jc w:val="center"/>
        <w:rPr>
          <w:rFonts w:cstheme="minorHAnsi"/>
          <w:b/>
          <w:sz w:val="28"/>
          <w:szCs w:val="28"/>
        </w:rPr>
      </w:pPr>
      <w:r w:rsidRPr="009F1CC4">
        <w:rPr>
          <w:rFonts w:cstheme="minorHAnsi"/>
          <w:b/>
          <w:sz w:val="28"/>
          <w:szCs w:val="28"/>
        </w:rPr>
        <w:t>Home Learning Menu</w:t>
      </w:r>
    </w:p>
    <w:p w:rsidR="00207C4F" w:rsidRPr="009F1CC4" w:rsidRDefault="00C33E7C">
      <w:pPr>
        <w:rPr>
          <w:rFonts w:cstheme="minorHAnsi"/>
          <w:b/>
          <w:sz w:val="28"/>
          <w:szCs w:val="28"/>
        </w:rPr>
      </w:pPr>
      <w:r w:rsidRPr="009F1CC4">
        <w:rPr>
          <w:rFonts w:cstheme="minorHAnsi"/>
          <w:b/>
          <w:sz w:val="28"/>
          <w:szCs w:val="28"/>
        </w:rPr>
        <w:t>Please note that learners will have to do at lea</w:t>
      </w:r>
      <w:r w:rsidR="009F1CC4">
        <w:rPr>
          <w:rFonts w:cstheme="minorHAnsi"/>
          <w:b/>
          <w:sz w:val="28"/>
          <w:szCs w:val="28"/>
        </w:rPr>
        <w:t>st one piece of work per week. You</w:t>
      </w:r>
      <w:r w:rsidRPr="009F1CC4">
        <w:rPr>
          <w:rFonts w:cstheme="minorHAnsi"/>
          <w:b/>
          <w:sz w:val="28"/>
          <w:szCs w:val="28"/>
        </w:rPr>
        <w:t xml:space="preserve"> can submit </w:t>
      </w:r>
      <w:r w:rsidR="009F1CC4">
        <w:rPr>
          <w:rFonts w:cstheme="minorHAnsi"/>
          <w:b/>
          <w:sz w:val="28"/>
          <w:szCs w:val="28"/>
        </w:rPr>
        <w:t>your</w:t>
      </w:r>
      <w:r w:rsidRPr="009F1CC4">
        <w:rPr>
          <w:rFonts w:cstheme="minorHAnsi"/>
          <w:b/>
          <w:sz w:val="28"/>
          <w:szCs w:val="28"/>
        </w:rPr>
        <w:t xml:space="preserve"> work every week to the teacher</w:t>
      </w:r>
      <w:r w:rsidR="0002765B" w:rsidRPr="009F1CC4">
        <w:rPr>
          <w:rFonts w:cstheme="minorHAnsi"/>
          <w:b/>
          <w:sz w:val="28"/>
          <w:szCs w:val="28"/>
        </w:rPr>
        <w:t xml:space="preserve">. The menu is valid until </w:t>
      </w:r>
      <w:r w:rsidR="009F1CC4">
        <w:rPr>
          <w:rFonts w:cstheme="minorHAnsi"/>
          <w:b/>
          <w:sz w:val="28"/>
          <w:szCs w:val="28"/>
        </w:rPr>
        <w:t>Friday 28 June 2019</w:t>
      </w: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FE4849" w:rsidRPr="009F1CC4" w:rsidTr="008F5D01">
        <w:tc>
          <w:tcPr>
            <w:tcW w:w="3116" w:type="dxa"/>
            <w:shd w:val="clear" w:color="auto" w:fill="BDD6EE" w:themeFill="accent1" w:themeFillTint="66"/>
          </w:tcPr>
          <w:p w:rsidR="00FE4849" w:rsidRPr="009F1CC4" w:rsidRDefault="00FE4849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t>Free Writing</w:t>
            </w:r>
          </w:p>
          <w:p w:rsidR="00FE4849" w:rsidRPr="009F1CC4" w:rsidRDefault="00FE4849" w:rsidP="00FE4849">
            <w:pPr>
              <w:rPr>
                <w:rFonts w:cstheme="minorHAnsi"/>
                <w:sz w:val="28"/>
                <w:szCs w:val="28"/>
              </w:rPr>
            </w:pPr>
          </w:p>
          <w:p w:rsidR="00FE4849" w:rsidRPr="009F1CC4" w:rsidRDefault="00FE4849" w:rsidP="00FE4849">
            <w:pPr>
              <w:rPr>
                <w:rFonts w:cstheme="minorHAnsi"/>
                <w:sz w:val="28"/>
                <w:szCs w:val="28"/>
              </w:rPr>
            </w:pPr>
          </w:p>
          <w:p w:rsidR="00FE4849" w:rsidRPr="009F1CC4" w:rsidRDefault="00FE4849" w:rsidP="00FE48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26722D" w:rsidRPr="009F1CC4" w:rsidRDefault="0026722D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t>Writing</w:t>
            </w:r>
          </w:p>
          <w:p w:rsidR="008F5D01" w:rsidRPr="009F1CC4" w:rsidRDefault="000A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 an A4</w:t>
            </w:r>
            <w:r w:rsidR="0002765B" w:rsidRPr="009F1CC4">
              <w:rPr>
                <w:rFonts w:cstheme="minorHAnsi"/>
                <w:sz w:val="28"/>
                <w:szCs w:val="28"/>
              </w:rPr>
              <w:t xml:space="preserve"> piece of paper to create a poster that will show your classmates how to use shapes to create a picture.</w:t>
            </w:r>
          </w:p>
        </w:tc>
        <w:tc>
          <w:tcPr>
            <w:tcW w:w="3117" w:type="dxa"/>
          </w:tcPr>
          <w:p w:rsidR="0026722D" w:rsidRPr="009F1CC4" w:rsidRDefault="0026722D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t>Writing</w:t>
            </w:r>
          </w:p>
          <w:p w:rsidR="00FE4849" w:rsidRPr="009F1CC4" w:rsidRDefault="0002765B">
            <w:pPr>
              <w:rPr>
                <w:rFonts w:cstheme="minorHAnsi"/>
                <w:sz w:val="28"/>
                <w:szCs w:val="28"/>
              </w:rPr>
            </w:pPr>
            <w:r w:rsidRPr="009F1CC4">
              <w:rPr>
                <w:rFonts w:cstheme="minorHAnsi"/>
                <w:sz w:val="28"/>
                <w:szCs w:val="28"/>
              </w:rPr>
              <w:t xml:space="preserve">Create a poem or a song to express your </w:t>
            </w:r>
            <w:r w:rsidR="009F1CC4">
              <w:rPr>
                <w:rFonts w:cstheme="minorHAnsi"/>
                <w:sz w:val="28"/>
                <w:szCs w:val="28"/>
              </w:rPr>
              <w:t xml:space="preserve">feelings about your trip to </w:t>
            </w:r>
            <w:proofErr w:type="spellStart"/>
            <w:r w:rsidR="009F1CC4">
              <w:rPr>
                <w:rFonts w:cstheme="minorHAnsi"/>
                <w:sz w:val="28"/>
                <w:szCs w:val="28"/>
              </w:rPr>
              <w:t>Rodrigues</w:t>
            </w:r>
            <w:proofErr w:type="spellEnd"/>
            <w:r w:rsidRPr="009F1CC4">
              <w:rPr>
                <w:rFonts w:cstheme="minorHAnsi"/>
                <w:sz w:val="28"/>
                <w:szCs w:val="28"/>
              </w:rPr>
              <w:t>. Do not forget to be creative with your words!</w:t>
            </w:r>
          </w:p>
        </w:tc>
      </w:tr>
      <w:tr w:rsidR="00FE4849" w:rsidRPr="009F1CC4" w:rsidTr="00FE4849">
        <w:tc>
          <w:tcPr>
            <w:tcW w:w="3116" w:type="dxa"/>
          </w:tcPr>
          <w:p w:rsidR="0026722D" w:rsidRPr="009F1CC4" w:rsidRDefault="0026722D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t>Reading</w:t>
            </w:r>
          </w:p>
          <w:p w:rsidR="00FE4849" w:rsidRPr="009F1CC4" w:rsidRDefault="00FE4849" w:rsidP="00FE4849">
            <w:pPr>
              <w:rPr>
                <w:rFonts w:cstheme="minorHAnsi"/>
                <w:sz w:val="28"/>
                <w:szCs w:val="28"/>
              </w:rPr>
            </w:pPr>
            <w:r w:rsidRPr="009F1CC4">
              <w:rPr>
                <w:rFonts w:cstheme="minorHAnsi"/>
                <w:sz w:val="28"/>
                <w:szCs w:val="28"/>
              </w:rPr>
              <w:t>Select a book/ article of your choice to read and respond in your Reading Journal</w:t>
            </w:r>
          </w:p>
          <w:p w:rsidR="00FE4849" w:rsidRPr="009F1CC4" w:rsidRDefault="00FE4849" w:rsidP="00FE484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FE4849" w:rsidRPr="009F1CC4" w:rsidRDefault="00177F24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t>Maths Facts</w:t>
            </w:r>
          </w:p>
          <w:p w:rsidR="00177F24" w:rsidRPr="009F1CC4" w:rsidRDefault="009F1CC4" w:rsidP="00177F2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Knowing one multiplication</w:t>
            </w:r>
            <w:r w:rsidR="00177F24" w:rsidRPr="009F1CC4">
              <w:rPr>
                <w:rFonts w:cstheme="minorHAnsi"/>
                <w:sz w:val="28"/>
                <w:szCs w:val="28"/>
              </w:rPr>
              <w:t xml:space="preserve"> fact means you also know two related </w:t>
            </w:r>
            <w:r>
              <w:rPr>
                <w:rFonts w:cstheme="minorHAnsi"/>
                <w:sz w:val="28"/>
                <w:szCs w:val="28"/>
              </w:rPr>
              <w:t>division</w:t>
            </w:r>
            <w:r w:rsidR="00177F24" w:rsidRPr="009F1CC4">
              <w:rPr>
                <w:rFonts w:cstheme="minorHAnsi"/>
                <w:sz w:val="28"/>
                <w:szCs w:val="28"/>
              </w:rPr>
              <w:t xml:space="preserve"> facts.</w:t>
            </w:r>
          </w:p>
          <w:p w:rsidR="0070765E" w:rsidRPr="009F1CC4" w:rsidRDefault="009F1CC4" w:rsidP="00177F2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Because 7 x 3 = 21</w:t>
            </w:r>
            <w:r w:rsidR="00177F24" w:rsidRPr="009F1CC4">
              <w:rPr>
                <w:rFonts w:cstheme="minorHAnsi"/>
                <w:sz w:val="28"/>
                <w:szCs w:val="28"/>
              </w:rPr>
              <w:t xml:space="preserve"> you know that </w:t>
            </w:r>
            <w:r>
              <w:rPr>
                <w:rFonts w:cstheme="minorHAnsi"/>
                <w:sz w:val="28"/>
                <w:szCs w:val="28"/>
              </w:rPr>
              <w:t>21 ÷</w:t>
            </w:r>
            <w:r w:rsidR="00177F24" w:rsidRPr="009F1CC4">
              <w:rPr>
                <w:rFonts w:cstheme="minorHAnsi"/>
                <w:sz w:val="28"/>
                <w:szCs w:val="28"/>
              </w:rPr>
              <w:t xml:space="preserve">7 = 3 and </w:t>
            </w:r>
            <w:r>
              <w:rPr>
                <w:rFonts w:cstheme="minorHAnsi"/>
                <w:sz w:val="28"/>
                <w:szCs w:val="28"/>
              </w:rPr>
              <w:t>21÷</w:t>
            </w:r>
            <w:r w:rsidR="00177F24" w:rsidRPr="009F1CC4">
              <w:rPr>
                <w:rFonts w:cstheme="minorHAnsi"/>
                <w:sz w:val="28"/>
                <w:szCs w:val="28"/>
              </w:rPr>
              <w:t xml:space="preserve"> 3 = 7.</w:t>
            </w:r>
          </w:p>
          <w:p w:rsidR="00177F24" w:rsidRPr="009F1CC4" w:rsidRDefault="00177F24" w:rsidP="009F1CC4">
            <w:pPr>
              <w:rPr>
                <w:rFonts w:cstheme="minorHAnsi"/>
                <w:sz w:val="28"/>
                <w:szCs w:val="28"/>
              </w:rPr>
            </w:pPr>
            <w:r w:rsidRPr="009F1CC4">
              <w:rPr>
                <w:rFonts w:cstheme="minorHAnsi"/>
                <w:sz w:val="28"/>
                <w:szCs w:val="28"/>
              </w:rPr>
              <w:t xml:space="preserve">Write at least 8 </w:t>
            </w:r>
            <w:r w:rsidR="009F1CC4">
              <w:rPr>
                <w:rFonts w:cstheme="minorHAnsi"/>
                <w:sz w:val="28"/>
                <w:szCs w:val="28"/>
              </w:rPr>
              <w:t>multiplication and division</w:t>
            </w:r>
            <w:r w:rsidRPr="009F1CC4">
              <w:rPr>
                <w:rFonts w:cstheme="minorHAnsi"/>
                <w:sz w:val="28"/>
                <w:szCs w:val="28"/>
              </w:rPr>
              <w:t xml:space="preserve"> facts.</w:t>
            </w:r>
          </w:p>
        </w:tc>
        <w:tc>
          <w:tcPr>
            <w:tcW w:w="3117" w:type="dxa"/>
          </w:tcPr>
          <w:p w:rsidR="0007394E" w:rsidRPr="009F1CC4" w:rsidRDefault="0007394E" w:rsidP="0007394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t>Creativity</w:t>
            </w:r>
          </w:p>
          <w:p w:rsidR="0007394E" w:rsidRPr="009F1CC4" w:rsidRDefault="0007394E" w:rsidP="0007394E">
            <w:pPr>
              <w:rPr>
                <w:rFonts w:cstheme="minorHAnsi"/>
                <w:sz w:val="28"/>
                <w:szCs w:val="28"/>
              </w:rPr>
            </w:pPr>
            <w:r w:rsidRPr="009F1CC4">
              <w:rPr>
                <w:rFonts w:cstheme="minorHAnsi"/>
                <w:sz w:val="28"/>
                <w:szCs w:val="28"/>
              </w:rPr>
              <w:t xml:space="preserve">Draw a picture and hide these words inside: </w:t>
            </w:r>
          </w:p>
          <w:p w:rsidR="0007394E" w:rsidRPr="009F1CC4" w:rsidRDefault="0007394E" w:rsidP="0007394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Migration, country, </w:t>
            </w:r>
            <w:r w:rsidR="000A1B71">
              <w:rPr>
                <w:rFonts w:cstheme="minorHAnsi"/>
                <w:b/>
                <w:sz w:val="28"/>
                <w:szCs w:val="28"/>
              </w:rPr>
              <w:t>adaptation</w:t>
            </w:r>
          </w:p>
          <w:p w:rsidR="008F5D01" w:rsidRPr="009F1CC4" w:rsidRDefault="0007394E" w:rsidP="0007394E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9F1CC4">
              <w:rPr>
                <w:rFonts w:cstheme="minorHAnsi"/>
                <w:sz w:val="28"/>
                <w:szCs w:val="28"/>
              </w:rPr>
              <w:t>Your picture should be colourful and detailed.</w:t>
            </w:r>
          </w:p>
        </w:tc>
      </w:tr>
      <w:tr w:rsidR="00FE4849" w:rsidRPr="009F1CC4" w:rsidTr="008F5D01">
        <w:tc>
          <w:tcPr>
            <w:tcW w:w="3116" w:type="dxa"/>
          </w:tcPr>
          <w:p w:rsidR="0026722D" w:rsidRPr="0007394E" w:rsidRDefault="00257B29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07394E">
              <w:rPr>
                <w:rFonts w:cstheme="minorHAnsi"/>
                <w:b/>
                <w:sz w:val="28"/>
                <w:szCs w:val="28"/>
              </w:rPr>
              <w:t>Maths</w:t>
            </w:r>
            <w:r w:rsidR="0026722D" w:rsidRPr="0007394E">
              <w:rPr>
                <w:rFonts w:cstheme="minorHAnsi"/>
                <w:b/>
                <w:sz w:val="28"/>
                <w:szCs w:val="28"/>
              </w:rPr>
              <w:t xml:space="preserve"> Inquiry</w:t>
            </w:r>
          </w:p>
          <w:p w:rsidR="0007394E" w:rsidRPr="0007394E" w:rsidRDefault="0007394E" w:rsidP="0007394E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Question :</w:t>
            </w:r>
          </w:p>
          <w:p w:rsidR="0007394E" w:rsidRPr="0007394E" w:rsidRDefault="0007394E" w:rsidP="0007394E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07394E">
              <w:rPr>
                <w:rFonts w:cstheme="minorHAnsi"/>
                <w:b/>
                <w:lang w:val="en-US"/>
              </w:rPr>
              <w:t>A plane has a speed of 3,000 km per hour.</w:t>
            </w:r>
          </w:p>
          <w:p w:rsidR="0007394E" w:rsidRPr="0007394E" w:rsidRDefault="0007394E" w:rsidP="0007394E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07394E">
              <w:rPr>
                <w:rFonts w:cstheme="minorHAnsi"/>
                <w:b/>
                <w:lang w:val="en-US"/>
              </w:rPr>
              <w:t>The distance between London and Moscow is 6,000km.</w:t>
            </w:r>
          </w:p>
          <w:p w:rsidR="0007394E" w:rsidRDefault="0007394E" w:rsidP="0007394E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07394E">
              <w:rPr>
                <w:rFonts w:cstheme="minorHAnsi"/>
                <w:b/>
                <w:lang w:val="en-US"/>
              </w:rPr>
              <w:t>How long will it take the plane to fly from London to Moscow?</w:t>
            </w:r>
          </w:p>
          <w:p w:rsidR="0007394E" w:rsidRDefault="0007394E" w:rsidP="0007394E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:rsidR="0007394E" w:rsidRPr="0007394E" w:rsidRDefault="0007394E" w:rsidP="0007394E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Your turn:</w:t>
            </w:r>
          </w:p>
          <w:p w:rsidR="0007394E" w:rsidRPr="0007394E" w:rsidRDefault="0007394E" w:rsidP="0007394E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07394E">
              <w:rPr>
                <w:rFonts w:cstheme="minorHAnsi"/>
                <w:b/>
                <w:lang w:val="en-US"/>
              </w:rPr>
              <w:t>A plane has a speed of ______ km per hour.</w:t>
            </w:r>
          </w:p>
          <w:p w:rsidR="0007394E" w:rsidRPr="0007394E" w:rsidRDefault="0007394E" w:rsidP="0007394E">
            <w:pPr>
              <w:autoSpaceDE w:val="0"/>
              <w:autoSpaceDN w:val="0"/>
              <w:adjustRightInd w:val="0"/>
              <w:rPr>
                <w:rFonts w:cstheme="minorHAnsi"/>
                <w:b/>
                <w:lang w:val="en-US"/>
              </w:rPr>
            </w:pPr>
            <w:r w:rsidRPr="0007394E">
              <w:rPr>
                <w:rFonts w:cstheme="minorHAnsi"/>
                <w:b/>
                <w:lang w:val="en-US"/>
              </w:rPr>
              <w:t>The distance between London and Moscow is __________</w:t>
            </w:r>
            <w:proofErr w:type="gramStart"/>
            <w:r w:rsidRPr="0007394E">
              <w:rPr>
                <w:rFonts w:cstheme="minorHAnsi"/>
                <w:b/>
                <w:lang w:val="en-US"/>
              </w:rPr>
              <w:t>km .</w:t>
            </w:r>
            <w:proofErr w:type="gramEnd"/>
          </w:p>
          <w:p w:rsidR="0007394E" w:rsidRPr="0007394E" w:rsidRDefault="0007394E" w:rsidP="0007394E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07394E">
              <w:rPr>
                <w:rFonts w:cstheme="minorHAnsi"/>
                <w:b/>
                <w:lang w:val="en-US"/>
              </w:rPr>
              <w:t>How long will it take the plane to fly from London to Moscow?</w:t>
            </w:r>
          </w:p>
          <w:p w:rsidR="008F5D01" w:rsidRPr="0007394E" w:rsidRDefault="008F5D01" w:rsidP="00257B2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  <w:shd w:val="clear" w:color="auto" w:fill="BDD6EE" w:themeFill="accent1" w:themeFillTint="66"/>
          </w:tcPr>
          <w:p w:rsidR="00FE4849" w:rsidRPr="009F1CC4" w:rsidRDefault="008F5D01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9F1CC4">
              <w:rPr>
                <w:rFonts w:cstheme="minorHAnsi"/>
                <w:sz w:val="28"/>
                <w:szCs w:val="28"/>
              </w:rPr>
              <w:t xml:space="preserve">Select a worksheet from the home learning basket in class. </w:t>
            </w:r>
          </w:p>
          <w:p w:rsidR="008F5D01" w:rsidRPr="009F1CC4" w:rsidRDefault="008F5D01">
            <w:pPr>
              <w:rPr>
                <w:rFonts w:cstheme="minorHAnsi"/>
                <w:sz w:val="28"/>
                <w:szCs w:val="28"/>
              </w:rPr>
            </w:pPr>
          </w:p>
          <w:p w:rsidR="008F5D01" w:rsidRPr="009F1CC4" w:rsidRDefault="008F5D0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26722D" w:rsidRPr="009F1CC4" w:rsidRDefault="0026722D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t>Reflection</w:t>
            </w:r>
          </w:p>
          <w:p w:rsidR="00FE4849" w:rsidRDefault="000A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</w:t>
            </w:r>
            <w:r w:rsidR="00177F24" w:rsidRPr="009F1CC4">
              <w:rPr>
                <w:rFonts w:cstheme="minorHAnsi"/>
                <w:sz w:val="28"/>
                <w:szCs w:val="28"/>
              </w:rPr>
              <w:t xml:space="preserve">lders should keep on telling stories to their grandchildren. </w:t>
            </w:r>
            <w:r>
              <w:rPr>
                <w:rFonts w:cstheme="minorHAnsi"/>
                <w:sz w:val="28"/>
                <w:szCs w:val="28"/>
              </w:rPr>
              <w:t>Do you agree?</w:t>
            </w:r>
          </w:p>
          <w:p w:rsidR="000A1B71" w:rsidRPr="009F1CC4" w:rsidRDefault="000A1B7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Write an argumentative text to explain your reasoning.</w:t>
            </w:r>
          </w:p>
          <w:p w:rsidR="008F5D01" w:rsidRPr="009F1CC4" w:rsidRDefault="008F5D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E4849" w:rsidRPr="009F1CC4" w:rsidTr="00FE4849">
        <w:tc>
          <w:tcPr>
            <w:tcW w:w="3116" w:type="dxa"/>
          </w:tcPr>
          <w:p w:rsidR="0026722D" w:rsidRPr="009F1CC4" w:rsidRDefault="0026722D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lastRenderedPageBreak/>
              <w:t>Maths</w:t>
            </w:r>
            <w:r w:rsidR="00177F24" w:rsidRPr="009F1CC4">
              <w:rPr>
                <w:rFonts w:cstheme="minorHAnsi"/>
                <w:b/>
                <w:sz w:val="28"/>
                <w:szCs w:val="28"/>
              </w:rPr>
              <w:t xml:space="preserve"> Challenge</w:t>
            </w:r>
          </w:p>
          <w:p w:rsidR="00BC294C" w:rsidRPr="009F1CC4" w:rsidRDefault="00177F24">
            <w:pPr>
              <w:rPr>
                <w:rFonts w:cstheme="minorHAnsi"/>
                <w:sz w:val="28"/>
                <w:szCs w:val="28"/>
              </w:rPr>
            </w:pPr>
            <w:r w:rsidRPr="009F1CC4">
              <w:rPr>
                <w:rFonts w:cstheme="minorHAnsi"/>
                <w:bCs/>
                <w:sz w:val="28"/>
                <w:szCs w:val="28"/>
              </w:rPr>
              <w:t>Use addition, subtraction, or a combination of both to solve these word problems.</w:t>
            </w:r>
          </w:p>
          <w:p w:rsidR="00E76900" w:rsidRPr="009F1CC4" w:rsidRDefault="00177F24" w:rsidP="00177F24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  <w:r w:rsidRPr="009F1CC4">
              <w:rPr>
                <w:rFonts w:cstheme="minorHAnsi"/>
                <w:bCs/>
                <w:sz w:val="28"/>
                <w:szCs w:val="28"/>
              </w:rPr>
              <w:t>Harry used his old building blocks to build a staircase. He used 78 blocks on the bottomrow. He then used 13 fewer blocks every time in each row after that. How many blockshad he used by the time he had built 6 rows?</w:t>
            </w:r>
          </w:p>
          <w:p w:rsidR="00DB7BAE" w:rsidRPr="009F1CC4" w:rsidRDefault="00DB7BAE" w:rsidP="00177F24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</w:p>
          <w:p w:rsidR="00DB7BAE" w:rsidRPr="009F1CC4" w:rsidRDefault="00DB7BAE" w:rsidP="00177F24">
            <w:pPr>
              <w:autoSpaceDE w:val="0"/>
              <w:autoSpaceDN w:val="0"/>
              <w:adjustRightInd w:val="0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3117" w:type="dxa"/>
          </w:tcPr>
          <w:p w:rsidR="0026722D" w:rsidRPr="009F1CC4" w:rsidRDefault="0026722D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t>Word Work</w:t>
            </w:r>
          </w:p>
          <w:p w:rsidR="0026722D" w:rsidRPr="009F1CC4" w:rsidRDefault="0002765B" w:rsidP="00C33E7C">
            <w:pPr>
              <w:rPr>
                <w:rFonts w:cstheme="minorHAnsi"/>
                <w:sz w:val="28"/>
                <w:szCs w:val="28"/>
              </w:rPr>
            </w:pPr>
            <w:r w:rsidRPr="009F1CC4">
              <w:rPr>
                <w:rFonts w:cstheme="minorHAnsi"/>
                <w:sz w:val="28"/>
                <w:szCs w:val="28"/>
              </w:rPr>
              <w:t>Use card or paper to create flash cards to help you remember key words for the unit. Write the word on one side and a definition and illustration on the other side. You can ask your teacher for cards if you need any.</w:t>
            </w:r>
          </w:p>
        </w:tc>
        <w:tc>
          <w:tcPr>
            <w:tcW w:w="3117" w:type="dxa"/>
          </w:tcPr>
          <w:p w:rsidR="0026722D" w:rsidRPr="009F1CC4" w:rsidRDefault="0026722D" w:rsidP="00DB7BA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t>Skill</w:t>
            </w:r>
          </w:p>
          <w:p w:rsidR="00FE4849" w:rsidRPr="009F1CC4" w:rsidRDefault="0002765B">
            <w:pPr>
              <w:rPr>
                <w:rFonts w:cstheme="minorHAnsi"/>
                <w:sz w:val="28"/>
                <w:szCs w:val="28"/>
              </w:rPr>
            </w:pPr>
            <w:r w:rsidRPr="009F1CC4">
              <w:rPr>
                <w:rFonts w:cstheme="minorHAnsi"/>
                <w:sz w:val="28"/>
                <w:szCs w:val="28"/>
              </w:rPr>
              <w:t>Use a piece of construction paper to create a theatre mask. You will then write a script or a song to perform with your mask</w:t>
            </w:r>
          </w:p>
        </w:tc>
      </w:tr>
      <w:tr w:rsidR="0052042A" w:rsidRPr="009F1CC4" w:rsidTr="00FE4849">
        <w:tc>
          <w:tcPr>
            <w:tcW w:w="3116" w:type="dxa"/>
          </w:tcPr>
          <w:p w:rsidR="0052042A" w:rsidRPr="009F1CC4" w:rsidRDefault="0052042A" w:rsidP="00E7690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2B29D7" w:rsidRPr="009F1CC4" w:rsidRDefault="002B29D7" w:rsidP="002B29D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DB23F5" w:rsidRPr="009F1CC4" w:rsidRDefault="00DB23F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2042A" w:rsidRPr="009F1CC4" w:rsidTr="00FE4849">
        <w:tc>
          <w:tcPr>
            <w:tcW w:w="3116" w:type="dxa"/>
          </w:tcPr>
          <w:p w:rsidR="0052042A" w:rsidRPr="009F1CC4" w:rsidRDefault="0052042A" w:rsidP="00854A8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52042A" w:rsidRPr="009F1CC4" w:rsidRDefault="0052042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7" w:type="dxa"/>
          </w:tcPr>
          <w:p w:rsidR="00DB7BAE" w:rsidRPr="009F1CC4" w:rsidRDefault="00DB7BAE" w:rsidP="00DB7BAE">
            <w:pPr>
              <w:rPr>
                <w:rFonts w:cstheme="minorHAnsi"/>
                <w:b/>
                <w:sz w:val="28"/>
                <w:szCs w:val="28"/>
              </w:rPr>
            </w:pPr>
            <w:r w:rsidRPr="009F1CC4">
              <w:rPr>
                <w:rFonts w:cstheme="minorHAnsi"/>
                <w:b/>
                <w:sz w:val="28"/>
                <w:szCs w:val="28"/>
              </w:rPr>
              <w:t>Visual Art</w:t>
            </w:r>
          </w:p>
          <w:p w:rsidR="0052042A" w:rsidRPr="009F1CC4" w:rsidRDefault="00DB7BAE" w:rsidP="00DB7BAE">
            <w:pPr>
              <w:rPr>
                <w:rFonts w:cstheme="minorHAnsi"/>
                <w:sz w:val="28"/>
                <w:szCs w:val="28"/>
              </w:rPr>
            </w:pPr>
            <w:r w:rsidRPr="009F1CC4">
              <w:rPr>
                <w:rFonts w:cstheme="minorHAnsi"/>
                <w:sz w:val="28"/>
                <w:szCs w:val="28"/>
              </w:rPr>
              <w:t>Create a painting showing a hero from a legend or a myth you have just read</w:t>
            </w:r>
          </w:p>
        </w:tc>
      </w:tr>
    </w:tbl>
    <w:p w:rsidR="00FE4849" w:rsidRPr="009F1CC4" w:rsidRDefault="00FE4849">
      <w:pPr>
        <w:rPr>
          <w:rFonts w:cstheme="minorHAnsi"/>
          <w:sz w:val="28"/>
          <w:szCs w:val="28"/>
        </w:rPr>
      </w:pPr>
    </w:p>
    <w:sectPr w:rsidR="00FE4849" w:rsidRPr="009F1CC4" w:rsidSect="000D2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1802"/>
    <w:multiLevelType w:val="hybridMultilevel"/>
    <w:tmpl w:val="7FC6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D11FB"/>
    <w:multiLevelType w:val="hybridMultilevel"/>
    <w:tmpl w:val="083E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4BA5"/>
    <w:multiLevelType w:val="hybridMultilevel"/>
    <w:tmpl w:val="19B2332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89915AF"/>
    <w:multiLevelType w:val="hybridMultilevel"/>
    <w:tmpl w:val="15281F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4849"/>
    <w:rsid w:val="0002765B"/>
    <w:rsid w:val="0007394E"/>
    <w:rsid w:val="00076DCF"/>
    <w:rsid w:val="000A1B71"/>
    <w:rsid w:val="000D26DF"/>
    <w:rsid w:val="00177F24"/>
    <w:rsid w:val="00207C4F"/>
    <w:rsid w:val="00257B29"/>
    <w:rsid w:val="0026722D"/>
    <w:rsid w:val="002B29D7"/>
    <w:rsid w:val="00351F80"/>
    <w:rsid w:val="003D1EC3"/>
    <w:rsid w:val="0040499D"/>
    <w:rsid w:val="004958BD"/>
    <w:rsid w:val="004A2498"/>
    <w:rsid w:val="0052042A"/>
    <w:rsid w:val="0070765E"/>
    <w:rsid w:val="00762EB1"/>
    <w:rsid w:val="00787013"/>
    <w:rsid w:val="00847655"/>
    <w:rsid w:val="00854A8D"/>
    <w:rsid w:val="0085791D"/>
    <w:rsid w:val="008F109D"/>
    <w:rsid w:val="008F5D01"/>
    <w:rsid w:val="00993286"/>
    <w:rsid w:val="009F1CC4"/>
    <w:rsid w:val="00B02E58"/>
    <w:rsid w:val="00B66A4C"/>
    <w:rsid w:val="00B730FB"/>
    <w:rsid w:val="00BC294C"/>
    <w:rsid w:val="00C2277D"/>
    <w:rsid w:val="00C33E7C"/>
    <w:rsid w:val="00D163CD"/>
    <w:rsid w:val="00DB23F5"/>
    <w:rsid w:val="00DB7BAE"/>
    <w:rsid w:val="00E76900"/>
    <w:rsid w:val="00F06263"/>
    <w:rsid w:val="00F466ED"/>
    <w:rsid w:val="00FE4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D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2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F32A672E1F49952BD8ACA7F67E84" ma:contentTypeVersion="68" ma:contentTypeDescription="Create a new document." ma:contentTypeScope="" ma:versionID="ea3d25a522b5733798cfbd7a0d7d7e28">
  <xsd:schema xmlns:xsd="http://www.w3.org/2001/XMLSchema" xmlns:xs="http://www.w3.org/2001/XMLSchema" xmlns:p="http://schemas.microsoft.com/office/2006/metadata/properties" xmlns:ns1="http://schemas.microsoft.com/sharepoint/v3" xmlns:ns2="31bef3f0-bc0a-407c-bcbe-48e4f20938bc" xmlns:ns3="66cc9482-07fd-4cc0-bb07-cb86c88f803a" targetNamespace="http://schemas.microsoft.com/office/2006/metadata/properties" ma:root="true" ma:fieldsID="9df26721140ff831e9d662f5a58df6c1" ns1:_="" ns2:_="" ns3:_="">
    <xsd:import namespace="http://schemas.microsoft.com/sharepoint/v3"/>
    <xsd:import namespace="31bef3f0-bc0a-407c-bcbe-48e4f20938bc"/>
    <xsd:import namespace="66cc9482-07fd-4cc0-bb07-cb86c88f80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3:MediaServiceLocation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f3f0-bc0a-407c-bcbe-48e4f20938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9482-07fd-4cc0-bb07-cb86c88f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1bef3f0-bc0a-407c-bcbe-48e4f20938bc">W6UUUY5PZ4ZD-1680675398-10535</_dlc_DocId>
    <_dlc_DocIdUrl xmlns="31bef3f0-bc0a-407c-bcbe-48e4f20938bc">
      <Url>https://clavismu.sharepoint.com/sites/CIPS-O365/_layouts/15/DocIdRedir.aspx?ID=W6UUUY5PZ4ZD-1680675398-10535</Url>
      <Description>W6UUUY5PZ4ZD-1680675398-10535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50FA2-8A06-4490-90A9-3C7ACB035F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1BABD6-7AD6-4BC6-A683-BE7487E4F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bef3f0-bc0a-407c-bcbe-48e4f20938bc"/>
    <ds:schemaRef ds:uri="66cc9482-07fd-4cc0-bb07-cb86c88f8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B9145-3E6E-49EC-BE1A-0C4C20928B76}">
  <ds:schemaRefs>
    <ds:schemaRef ds:uri="http://schemas.microsoft.com/office/2006/metadata/properties"/>
    <ds:schemaRef ds:uri="http://schemas.microsoft.com/office/infopath/2007/PartnerControls"/>
    <ds:schemaRef ds:uri="31bef3f0-bc0a-407c-bcbe-48e4f20938bc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81FC6F8-4D9B-4525-8698-0FACDFF7C8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Clavis International Primary School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Koenig</dc:creator>
  <cp:lastModifiedBy>Frederick</cp:lastModifiedBy>
  <cp:revision>2</cp:revision>
  <dcterms:created xsi:type="dcterms:W3CDTF">2019-06-07T01:19:00Z</dcterms:created>
  <dcterms:modified xsi:type="dcterms:W3CDTF">2019-06-07T01:19:00Z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0x010100AA5BF32A672E1F49952BD8ACA7F67E84</vt:lpwstr>
  </property>
  <property fmtid="{D5CDD505-2E9C-101B-9397-08002B2CF9AE}" pid="3" name="_dlc_DocIdItemGuid">
    <vt:lpwstr>8160a7aa-0273-414a-b8b8-34277759addd</vt:lpwstr>
  </property>
</Properties>
</file>